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Heavy" w:hAnsi="思源黑体 CN Heavy" w:eastAsia="思源黑体 CN Heavy"/>
          <w:szCs w:val="21"/>
        </w:rPr>
      </w:pPr>
      <w:r>
        <w:rPr>
          <w:rFonts w:ascii="思源黑体 CN Heavy" w:hAnsi="思源黑体 CN Heavy" w:eastAsia="思源黑体 CN Heavy"/>
          <w:szCs w:val="21"/>
        </w:rPr>
        <w:drawing>
          <wp:inline distT="0" distB="0" distL="0" distR="0">
            <wp:extent cx="2007235" cy="717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398" cy="717550"/>
                    </a:xfrm>
                    <a:prstGeom prst="rect">
                      <a:avLst/>
                    </a:prstGeom>
                  </pic:spPr>
                </pic:pic>
              </a:graphicData>
            </a:graphic>
          </wp:inline>
        </w:drawing>
      </w:r>
    </w:p>
    <w:p>
      <w:pPr>
        <w:spacing w:line="360" w:lineRule="auto"/>
        <w:jc w:val="center"/>
        <w:rPr>
          <w:rFonts w:ascii="思源黑体 CN Heavy" w:hAnsi="思源黑体 CN Heavy" w:eastAsia="思源黑体 CN Heavy"/>
          <w:sz w:val="44"/>
          <w:szCs w:val="4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战 术 头 盔 记 录 仪</w:t>
      </w:r>
    </w:p>
    <w:p>
      <w:pPr>
        <w:spacing w:line="360" w:lineRule="auto"/>
        <w:jc w:val="center"/>
        <w:rPr>
          <w:rFonts w:ascii="微软雅黑" w:hAnsi="微软雅黑" w:eastAsia="微软雅黑"/>
          <w:sz w:val="36"/>
          <w:szCs w:val="36"/>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型号：</w:t>
      </w:r>
      <w:r>
        <w:rPr>
          <w:rFonts w:hint="eastAsia" w:ascii="微软雅黑" w:hAnsi="微软雅黑" w:eastAsia="微软雅黑"/>
          <w:sz w:val="36"/>
          <w:szCs w:val="36"/>
          <w:lang w:val="en-US" w:eastAsia="zh-CN"/>
        </w:rPr>
        <w:t>Z</w:t>
      </w:r>
      <w:r>
        <w:rPr>
          <w:rFonts w:ascii="微软雅黑" w:hAnsi="微软雅黑" w:eastAsia="微软雅黑"/>
          <w:sz w:val="36"/>
          <w:szCs w:val="36"/>
        </w:rPr>
        <w:t>50</w:t>
      </w:r>
    </w:p>
    <w:p>
      <w:pPr>
        <w:spacing w:line="360" w:lineRule="auto"/>
        <w:jc w:val="center"/>
        <w:rPr>
          <w:rFonts w:ascii="微软雅黑" w:hAnsi="微软雅黑" w:eastAsia="微软雅黑"/>
          <w:sz w:val="36"/>
          <w:szCs w:val="36"/>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 xml:space="preserve">使 </w:t>
      </w:r>
      <w:r>
        <w:rPr>
          <w:rFonts w:ascii="微软雅黑" w:hAnsi="微软雅黑" w:eastAsia="微软雅黑"/>
          <w:sz w:val="36"/>
          <w:szCs w:val="36"/>
        </w:rPr>
        <w:t xml:space="preserve"> </w:t>
      </w:r>
      <w:r>
        <w:rPr>
          <w:rFonts w:hint="eastAsia" w:ascii="微软雅黑" w:hAnsi="微软雅黑" w:eastAsia="微软雅黑"/>
          <w:sz w:val="36"/>
          <w:szCs w:val="36"/>
        </w:rPr>
        <w:t xml:space="preserve">用 </w:t>
      </w:r>
      <w:r>
        <w:rPr>
          <w:rFonts w:ascii="微软雅黑" w:hAnsi="微软雅黑" w:eastAsia="微软雅黑"/>
          <w:sz w:val="36"/>
          <w:szCs w:val="36"/>
        </w:rPr>
        <w:t xml:space="preserve"> </w:t>
      </w:r>
      <w:r>
        <w:rPr>
          <w:rFonts w:hint="eastAsia" w:ascii="微软雅黑" w:hAnsi="微软雅黑" w:eastAsia="微软雅黑"/>
          <w:sz w:val="36"/>
          <w:szCs w:val="36"/>
        </w:rPr>
        <w:t xml:space="preserve">说 </w:t>
      </w:r>
      <w:r>
        <w:rPr>
          <w:rFonts w:ascii="微软雅黑" w:hAnsi="微软雅黑" w:eastAsia="微软雅黑"/>
          <w:sz w:val="36"/>
          <w:szCs w:val="36"/>
        </w:rPr>
        <w:t xml:space="preserve"> </w:t>
      </w:r>
      <w:r>
        <w:rPr>
          <w:rFonts w:hint="eastAsia" w:ascii="微软雅黑" w:hAnsi="微软雅黑" w:eastAsia="微软雅黑"/>
          <w:sz w:val="36"/>
          <w:szCs w:val="36"/>
        </w:rPr>
        <w:t xml:space="preserve">明 </w:t>
      </w:r>
      <w:r>
        <w:rPr>
          <w:rFonts w:ascii="微软雅黑" w:hAnsi="微软雅黑" w:eastAsia="微软雅黑"/>
          <w:sz w:val="36"/>
          <w:szCs w:val="36"/>
        </w:rPr>
        <w:t xml:space="preserve"> </w:t>
      </w:r>
      <w:r>
        <w:rPr>
          <w:rFonts w:hint="eastAsia" w:ascii="微软雅黑" w:hAnsi="微软雅黑" w:eastAsia="微软雅黑"/>
          <w:sz w:val="36"/>
          <w:szCs w:val="36"/>
        </w:rPr>
        <w:t>书</w:t>
      </w: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rPr>
          <w:rFonts w:ascii="思源黑体 CN Heavy" w:hAnsi="思源黑体 CN Heavy" w:eastAsia="思源黑体 CN Heavy"/>
          <w:sz w:val="32"/>
          <w:szCs w:val="32"/>
        </w:rPr>
      </w:pPr>
    </w:p>
    <w:p>
      <w:pPr>
        <w:rPr>
          <w:rFonts w:ascii="思源黑体 CN Heavy" w:hAnsi="思源黑体 CN Heavy" w:eastAsia="思源黑体 CN Heavy"/>
          <w:sz w:val="20"/>
          <w:szCs w:val="20"/>
        </w:rPr>
      </w:pPr>
    </w:p>
    <w:p>
      <w:pPr>
        <w:rPr>
          <w:rFonts w:ascii="微软雅黑" w:hAnsi="微软雅黑" w:eastAsia="微软雅黑"/>
          <w:b/>
          <w:bCs/>
          <w:sz w:val="22"/>
        </w:rPr>
      </w:pPr>
      <w:r>
        <w:rPr>
          <w:rFonts w:ascii="微软雅黑" w:hAnsi="微软雅黑" w:eastAsia="微软雅黑"/>
          <w:b/>
          <w:bCs/>
          <w:sz w:val="22"/>
        </w:rPr>
        <w:pict>
          <v:shape id="_x0000_s2057" o:spid="_x0000_s2057" o:spt="109" type="#_x0000_t109" style="position:absolute;left:0pt;margin-left:0.1pt;margin-top:5.05pt;height:27.75pt;width:436.85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2058" o:spid="_x0000_s2058" o:spt="118" type="#_x0000_t118" style="position:absolute;left:0pt;flip:x y;margin-left:84.4pt;margin-top:-78.4pt;height:194.65pt;width:27.75pt;rotation:17694720f;z-index:251661312;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2061" o:spid="_x0000_s2061" o:spt="109" type="#_x0000_t109" style="position:absolute;left:0pt;margin-left:0.1pt;margin-top:6pt;height:27.75pt;width:436.85pt;z-index:25166233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2" o:spid="_x0000_s2062" o:spt="118" type="#_x0000_t118" style="position:absolute;left:0pt;flip:x y;margin-left:84.4pt;margin-top:-77.45pt;height:194.65pt;width:27.75pt;rotation:17694720f;z-index:25166336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3"/>
        <w:spacing w:line="240" w:lineRule="atLeast"/>
        <w:ind w:firstLine="0" w:firstLineChars="0"/>
        <w:jc w:val="left"/>
        <w:rPr>
          <w:rFonts w:ascii="黑体" w:hAnsi="黑体" w:eastAsia="黑体"/>
          <w:sz w:val="22"/>
        </w:rPr>
      </w:pPr>
    </w:p>
    <w:p>
      <w:pPr>
        <w:pStyle w:val="13"/>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3"/>
        <w:spacing w:line="240" w:lineRule="atLeast"/>
        <w:ind w:firstLine="0" w:firstLineChars="0"/>
        <w:jc w:val="left"/>
        <w:rPr>
          <w:rFonts w:ascii="黑体" w:hAnsi="黑体" w:eastAsia="黑体"/>
          <w:sz w:val="22"/>
        </w:rPr>
      </w:pPr>
    </w:p>
    <w:p>
      <w:pPr>
        <w:pStyle w:val="13"/>
        <w:ind w:firstLine="0" w:firstLineChars="0"/>
        <w:rPr>
          <w:rFonts w:ascii="微软雅黑" w:hAnsi="微软雅黑" w:eastAsia="微软雅黑"/>
          <w:b/>
          <w:bCs/>
          <w:i/>
          <w:iCs/>
          <w:sz w:val="22"/>
        </w:rPr>
      </w:pPr>
      <w:r>
        <w:rPr>
          <w:rFonts w:ascii="微软雅黑" w:hAnsi="微软雅黑" w:eastAsia="微软雅黑"/>
          <w:b/>
          <w:bCs/>
          <w:i/>
          <w:iCs/>
          <w:sz w:val="22"/>
        </w:rPr>
        <w:pict>
          <v:shape id="_x0000_s2067" o:spid="_x0000_s2067" o:spt="109" type="#_x0000_t109" style="position:absolute;left:0pt;margin-left:0.1pt;margin-top:3.45pt;height:27.2pt;width:432.35pt;z-index:25166438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i/>
          <w:iCs/>
          <w:sz w:val="22"/>
        </w:rPr>
        <w:pict>
          <v:shape id="_x0000_s2068" o:spid="_x0000_s2068" o:spt="118" type="#_x0000_t118" style="position:absolute;left:0pt;flip:x y;margin-left:83.85pt;margin-top:-80.3pt;height:194.65pt;width:27.2pt;rotation:17694720f;z-index:25166540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p>
    <w:p>
      <w:pPr>
        <w:pStyle w:val="13"/>
        <w:ind w:firstLine="0" w:firstLineChars="0"/>
        <w:rPr>
          <w:rFonts w:ascii="微软雅黑" w:hAnsi="微软雅黑" w:eastAsia="微软雅黑"/>
          <w:sz w:val="15"/>
          <w:szCs w:val="15"/>
        </w:rPr>
      </w:pPr>
    </w:p>
    <w:p>
      <w:pPr>
        <w:pStyle w:val="13"/>
        <w:ind w:firstLine="0" w:firstLineChars="0"/>
        <w:rPr>
          <w:rFonts w:ascii="黑体" w:hAnsi="黑体" w:eastAsia="黑体"/>
          <w:sz w:val="22"/>
        </w:rPr>
      </w:pPr>
      <w:r>
        <w:rPr>
          <w:rFonts w:hint="eastAsia" w:ascii="黑体" w:hAnsi="黑体" w:eastAsia="黑体"/>
          <w:sz w:val="22"/>
        </w:rPr>
        <w:t>智能安全帽是有本公司倾力打造的一款高清智能头戴设备，具有4G图传功能，该产品集高清视频、音频、3G/4G和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3"/>
        <w:ind w:firstLine="0" w:firstLineChars="0"/>
        <w:rPr>
          <w:rFonts w:ascii="黑体" w:hAnsi="黑体" w:eastAsia="黑体"/>
          <w:sz w:val="22"/>
        </w:rPr>
      </w:pPr>
    </w:p>
    <w:p>
      <w:pPr>
        <w:pStyle w:val="13"/>
        <w:ind w:firstLine="0" w:firstLineChars="0"/>
        <w:rPr>
          <w:rFonts w:ascii="黑体" w:hAnsi="黑体" w:eastAsia="黑体"/>
          <w:sz w:val="22"/>
        </w:rPr>
      </w:pPr>
    </w:p>
    <w:p>
      <w:pPr>
        <w:pStyle w:val="13"/>
        <w:ind w:firstLine="0" w:firstLineChars="0"/>
        <w:rPr>
          <w:rFonts w:ascii="微软雅黑" w:hAnsi="微软雅黑" w:eastAsia="微软雅黑"/>
          <w:szCs w:val="21"/>
        </w:rPr>
      </w:pPr>
      <w:r>
        <w:rPr>
          <w:rFonts w:ascii="微软雅黑" w:hAnsi="微软雅黑" w:eastAsia="微软雅黑"/>
          <w:b/>
          <w:bCs/>
          <w:sz w:val="22"/>
        </w:rPr>
        <w:pict>
          <v:shape id="_x0000_s2064" o:spid="_x0000_s2064" o:spt="109" type="#_x0000_t109" style="position:absolute;left:0pt;margin-left:0.9pt;margin-top:5.3pt;height:28.85pt;width:421.85pt;z-index:25166643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5" o:spid="_x0000_s2065" o:spt="118" type="#_x0000_t118" style="position:absolute;left:0pt;flip:x y;margin-left:83.8pt;margin-top:-77.6pt;height:194.65pt;width:28.85pt;rotation:17694720f;z-index:251667456;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tbl>
      <w:tblPr>
        <w:tblStyle w:val="10"/>
        <w:tblpPr w:leftFromText="180" w:rightFromText="180" w:vertAnchor="text" w:horzAnchor="margin" w:tblpX="108" w:tblpY="20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8414" w:type="dxa"/>
          </w:tcPr>
          <w:p>
            <w:pPr>
              <w:pStyle w:val="13"/>
              <w:ind w:firstLine="0" w:firstLineChars="0"/>
              <w:jc w:val="center"/>
              <w:rPr>
                <w:rFonts w:ascii="微软雅黑" w:hAnsi="微软雅黑" w:eastAsia="微软雅黑"/>
                <w:sz w:val="28"/>
                <w:szCs w:val="28"/>
              </w:rPr>
            </w:pPr>
            <w:r>
              <w:pict>
                <v:rect id="_x0000_s2084" o:spid="_x0000_s2084" o:spt="1" style="position:absolute;left:0pt;margin-left:236.15pt;margin-top:195.5pt;height:22.5pt;width:160pt;z-index:251672576;mso-width-relative:page;mso-height-relative:page;" fillcolor="#FFFFFF" filled="t" stroked="f" coordsize="21600,21600">
                  <v:path/>
                  <v:fill on="t" focussize="0,0"/>
                  <v:stroke on="f"/>
                  <v:imagedata o:title=""/>
                  <o:lock v:ext="edit"/>
                </v:rect>
              </w:pict>
            </w:r>
            <w:r>
              <w:pict>
                <v:rect id="墨迹 10" o:spid="_x0000_s2082" o:spt="1" style="position:absolute;left:0pt;margin-left:359.05pt;margin-top:72.65pt;height:65.4pt;width:5.75pt;z-index:251671552;mso-width-relative:page;mso-height-relative:page;" filled="f" stroked="t" coordsize="21600,21600">
                  <v:path/>
                  <v:fill on="f" focussize="0,0"/>
                  <v:stroke weight="1.41732283464567pt" color="#FFFFFF" endcap="round"/>
                  <v:imagedata o:title=""/>
                  <o:lock v:ext="edit" rotation="t" text="t" aspectratio="t"/>
                  <o:ink i="AD8dAxTaAQMQSBBE////B0UyRjJXDQAAAAomDIfWWs4HBY3BsT4qjUAgsACH6ILg4+aDgGDaVyrM&#10;N5czgftQ10A=&#10;"/>
                </v:rect>
              </w:pict>
            </w:r>
            <w:r>
              <w:rPr>
                <w:rFonts w:ascii="微软雅黑" w:hAnsi="微软雅黑" w:eastAsia="微软雅黑"/>
                <w:sz w:val="28"/>
                <w:szCs w:val="28"/>
              </w:rPr>
              <w:drawing>
                <wp:inline distT="0" distB="0" distL="0" distR="0">
                  <wp:extent cx="5312410" cy="29381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rcRect l="1" r="-2115"/>
                          <a:stretch>
                            <a:fillRect/>
                          </a:stretch>
                        </pic:blipFill>
                        <pic:spPr>
                          <a:xfrm>
                            <a:off x="0" y="0"/>
                            <a:ext cx="5318553" cy="2941732"/>
                          </a:xfrm>
                          <a:prstGeom prst="rect">
                            <a:avLst/>
                          </a:prstGeom>
                          <a:ln>
                            <a:noFill/>
                          </a:ln>
                        </pic:spPr>
                      </pic:pic>
                    </a:graphicData>
                  </a:graphic>
                </wp:inline>
              </w:drawing>
            </w:r>
          </w:p>
        </w:tc>
      </w:tr>
    </w:tbl>
    <w:p>
      <w:pPr>
        <w:pStyle w:val="13"/>
        <w:ind w:firstLine="0" w:firstLineChars="0"/>
        <w:rPr>
          <w:rFonts w:ascii="微软雅黑" w:hAnsi="微软雅黑" w:eastAsia="微软雅黑"/>
          <w:sz w:val="11"/>
          <w:szCs w:val="11"/>
        </w:rPr>
      </w:pPr>
    </w:p>
    <w:tbl>
      <w:tblPr>
        <w:tblStyle w:val="10"/>
        <w:tblpPr w:leftFromText="180" w:rightFromText="180" w:vertAnchor="text" w:horzAnchor="page" w:tblpX="1854"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按键名</w:t>
            </w:r>
          </w:p>
        </w:tc>
        <w:tc>
          <w:tcPr>
            <w:tcW w:w="850"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图标</w:t>
            </w:r>
          </w:p>
        </w:tc>
        <w:tc>
          <w:tcPr>
            <w:tcW w:w="884"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方法</w:t>
            </w:r>
          </w:p>
        </w:tc>
        <w:tc>
          <w:tcPr>
            <w:tcW w:w="5812"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01" w:type="dxa"/>
            <w:tcBorders>
              <w:top w:val="single" w:color="auto" w:sz="4" w:space="0"/>
              <w:left w:val="single" w:color="auto" w:sz="4" w:space="0"/>
              <w:right w:val="single" w:color="auto" w:sz="4" w:space="0"/>
            </w:tcBorders>
          </w:tcPr>
          <w:p>
            <w:pPr>
              <w:jc w:val="center"/>
              <w:rPr>
                <w:rFonts w:ascii="黑体" w:hAnsi="黑体" w:eastAsia="黑体"/>
                <w:szCs w:val="21"/>
              </w:rPr>
            </w:pPr>
            <w:r>
              <w:rPr>
                <w:rFonts w:hint="eastAsia" w:ascii="黑体" w:hAnsi="黑体" w:eastAsia="黑体"/>
                <w:szCs w:val="21"/>
              </w:rPr>
              <w:t>OK键</w:t>
            </w:r>
          </w:p>
        </w:tc>
        <w:tc>
          <w:tcPr>
            <w:tcW w:w="850" w:type="dxa"/>
            <w:tcBorders>
              <w:left w:val="single" w:color="auto" w:sz="4" w:space="0"/>
            </w:tcBorders>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7" cstate="print"/>
                          <a:stretch>
                            <a:fillRect/>
                          </a:stretch>
                        </pic:blipFill>
                        <pic:spPr>
                          <a:xfrm>
                            <a:off x="0" y="0"/>
                            <a:ext cx="339451" cy="236975"/>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长按开机对讲模式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Pr>
          <w:p>
            <w:pPr>
              <w:jc w:val="center"/>
              <w:rPr>
                <w:rFonts w:ascii="黑体" w:hAnsi="黑体" w:eastAsia="黑体"/>
                <w:szCs w:val="21"/>
              </w:rPr>
            </w:pPr>
            <w:r>
              <w:rPr>
                <w:rFonts w:hint="eastAsia" w:ascii="黑体" w:hAnsi="黑体" w:eastAsia="黑体"/>
                <w:szCs w:val="21"/>
              </w:rPr>
              <w:t>电源键</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44475"/>
                  <wp:effectExtent l="0" t="0" r="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8" cstate="print"/>
                          <a:stretch>
                            <a:fillRect/>
                          </a:stretch>
                        </pic:blipFill>
                        <pic:spPr>
                          <a:xfrm>
                            <a:off x="0" y="0"/>
                            <a:ext cx="344668" cy="246197"/>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p>
            <w:pPr>
              <w:jc w:val="center"/>
              <w:rPr>
                <w:rFonts w:ascii="黑体" w:hAnsi="黑体" w:eastAsia="黑体"/>
                <w:szCs w:val="21"/>
              </w:rPr>
            </w:pPr>
            <w:r>
              <w:rPr>
                <w:rFonts w:hint="eastAsia" w:ascii="黑体" w:hAnsi="黑体" w:eastAsia="黑体"/>
                <w:szCs w:val="21"/>
              </w:rPr>
              <w:t>短按</w:t>
            </w:r>
          </w:p>
        </w:tc>
        <w:tc>
          <w:tcPr>
            <w:tcW w:w="5812" w:type="dxa"/>
          </w:tcPr>
          <w:p>
            <w:pPr>
              <w:rPr>
                <w:rFonts w:ascii="黑体" w:hAnsi="黑体" w:eastAsia="黑体"/>
                <w:szCs w:val="21"/>
              </w:rPr>
            </w:pPr>
            <w:r>
              <w:rPr>
                <w:rFonts w:hint="eastAsia" w:ascii="黑体" w:hAnsi="黑体" w:eastAsia="黑体"/>
                <w:szCs w:val="21"/>
              </w:rPr>
              <w:t>长按2秒钟开机或在开机后任意状态下关机。</w:t>
            </w:r>
          </w:p>
          <w:p>
            <w:pPr>
              <w:rPr>
                <w:rFonts w:ascii="黑体" w:hAnsi="黑体" w:eastAsia="黑体"/>
                <w:szCs w:val="21"/>
              </w:rPr>
            </w:pPr>
            <w:r>
              <w:rPr>
                <w:rFonts w:hint="eastAsia" w:ascii="黑体" w:hAnsi="黑体" w:eastAsia="黑体"/>
                <w:szCs w:val="21"/>
              </w:rPr>
              <w:t>熄屏状态，短按开启屏幕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01" w:type="dxa"/>
          </w:tcPr>
          <w:p>
            <w:pPr>
              <w:jc w:val="center"/>
              <w:rPr>
                <w:rFonts w:ascii="黑体" w:hAnsi="黑体" w:eastAsia="黑体"/>
                <w:szCs w:val="21"/>
              </w:rPr>
            </w:pPr>
            <w:r>
              <w:rPr>
                <w:rFonts w:hint="eastAsia" w:ascii="黑体" w:hAnsi="黑体" w:eastAsia="黑体"/>
                <w:szCs w:val="21"/>
              </w:rPr>
              <w:t>SOS</w:t>
            </w:r>
          </w:p>
        </w:tc>
        <w:tc>
          <w:tcPr>
            <w:tcW w:w="850" w:type="dxa"/>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cstate="print"/>
                          <a:stretch>
                            <a:fillRect/>
                          </a:stretch>
                        </pic:blipFill>
                        <pic:spPr>
                          <a:xfrm>
                            <a:off x="0" y="0"/>
                            <a:ext cx="344352" cy="240680"/>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短按开启录像，再次短按关闭录像</w:t>
            </w:r>
          </w:p>
          <w:p>
            <w:pPr>
              <w:rPr>
                <w:rFonts w:ascii="黑体" w:hAnsi="黑体" w:eastAsia="黑体"/>
                <w:szCs w:val="21"/>
              </w:rPr>
            </w:pPr>
            <w:r>
              <w:rPr>
                <w:rFonts w:hint="eastAsia" w:ascii="黑体" w:hAnsi="黑体" w:eastAsia="黑体"/>
                <w:szCs w:val="21"/>
              </w:rPr>
              <w:t>长按S</w:t>
            </w:r>
            <w:r>
              <w:rPr>
                <w:rFonts w:ascii="黑体" w:hAnsi="黑体" w:eastAsia="黑体"/>
                <w:szCs w:val="21"/>
              </w:rPr>
              <w:t>OS</w:t>
            </w:r>
            <w:r>
              <w:rPr>
                <w:rFonts w:hint="eastAsia" w:ascii="黑体" w:hAnsi="黑体" w:eastAsia="黑体"/>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tcPr>
          <w:p>
            <w:pPr>
              <w:jc w:val="center"/>
              <w:rPr>
                <w:rFonts w:ascii="黑体" w:hAnsi="黑体" w:eastAsia="黑体"/>
                <w:szCs w:val="21"/>
              </w:rPr>
            </w:pPr>
            <w:r>
              <w:rPr>
                <w:rFonts w:hint="eastAsia" w:ascii="黑体" w:hAnsi="黑体" w:eastAsia="黑体"/>
                <w:szCs w:val="21"/>
              </w:rPr>
              <w:t>USB接口</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5908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cstate="print"/>
                          <a:stretch>
                            <a:fillRect/>
                          </a:stretch>
                        </pic:blipFill>
                        <pic:spPr>
                          <a:xfrm>
                            <a:off x="0" y="0"/>
                            <a:ext cx="344194" cy="260602"/>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开机状态下，用数据线连接电脑可进入可移动磁盘及充电。</w:t>
            </w:r>
          </w:p>
          <w:p>
            <w:pPr>
              <w:rPr>
                <w:rFonts w:ascii="黑体" w:hAnsi="黑体" w:eastAsia="黑体"/>
                <w:szCs w:val="21"/>
              </w:rPr>
            </w:pPr>
            <w:r>
              <w:rPr>
                <w:rFonts w:hint="eastAsia" w:ascii="黑体" w:hAnsi="黑体" w:eastAsia="黑体"/>
                <w:szCs w:val="21"/>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1" w:type="dxa"/>
          </w:tcPr>
          <w:p>
            <w:pPr>
              <w:jc w:val="center"/>
              <w:rPr>
                <w:rFonts w:ascii="黑体" w:hAnsi="黑体" w:eastAsia="黑体"/>
                <w:szCs w:val="21"/>
              </w:rPr>
            </w:pPr>
            <w:r>
              <w:rPr>
                <w:rFonts w:hint="eastAsia" w:ascii="黑体" w:hAnsi="黑体" w:eastAsia="黑体"/>
                <w:szCs w:val="21"/>
              </w:rPr>
              <w:t>SIM</w:t>
            </w:r>
          </w:p>
          <w:p>
            <w:pPr>
              <w:jc w:val="center"/>
              <w:rPr>
                <w:rFonts w:ascii="黑体" w:hAnsi="黑体" w:eastAsia="黑体"/>
                <w:szCs w:val="21"/>
              </w:rPr>
            </w:pPr>
            <w:r>
              <w:rPr>
                <w:rFonts w:hint="eastAsia" w:ascii="黑体" w:hAnsi="黑体" w:eastAsia="黑体"/>
                <w:szCs w:val="21"/>
              </w:rPr>
              <w:t>卡槽</w:t>
            </w:r>
          </w:p>
        </w:tc>
        <w:tc>
          <w:tcPr>
            <w:tcW w:w="850" w:type="dxa"/>
          </w:tcPr>
          <w:p>
            <w:pPr>
              <w:rPr>
                <w:rFonts w:ascii="黑体" w:hAnsi="黑体" w:eastAsia="黑体"/>
                <w:szCs w:val="21"/>
              </w:rPr>
            </w:pPr>
            <w:r>
              <w:rPr>
                <w:rFonts w:ascii="黑体" w:hAnsi="黑体" w:eastAsia="黑体"/>
                <w:szCs w:val="21"/>
              </w:rPr>
              <w:drawing>
                <wp:inline distT="0" distB="0" distL="114300" distR="114300">
                  <wp:extent cx="381000" cy="24511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cstate="print"/>
                          <a:stretch>
                            <a:fillRect/>
                          </a:stretch>
                        </pic:blipFill>
                        <pic:spPr>
                          <a:xfrm>
                            <a:off x="0" y="0"/>
                            <a:ext cx="389057" cy="250811"/>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SIM卡固定卡槽（设备支持全网通）芯片朝下安装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Pr>
          <w:p>
            <w:pPr>
              <w:jc w:val="center"/>
              <w:rPr>
                <w:rFonts w:ascii="黑体" w:hAnsi="黑体" w:eastAsia="黑体"/>
                <w:szCs w:val="21"/>
              </w:rPr>
            </w:pPr>
            <w:r>
              <w:rPr>
                <w:rFonts w:hint="eastAsia" w:ascii="黑体" w:hAnsi="黑体" w:eastAsia="黑体"/>
                <w:szCs w:val="21"/>
              </w:rPr>
              <w:t>耳机孔</w:t>
            </w:r>
          </w:p>
        </w:tc>
        <w:tc>
          <w:tcPr>
            <w:tcW w:w="850" w:type="dxa"/>
          </w:tcPr>
          <w:p>
            <w:pPr>
              <w:rPr>
                <w:rFonts w:ascii="黑体" w:hAnsi="黑体" w:eastAsia="黑体"/>
                <w:szCs w:val="21"/>
              </w:rPr>
            </w:pPr>
            <w:r>
              <w:rPr>
                <w:rFonts w:ascii="黑体" w:hAnsi="黑体" w:eastAsia="黑体"/>
                <w:szCs w:val="21"/>
              </w:rPr>
              <w:drawing>
                <wp:inline distT="0" distB="0" distL="114300" distR="114300">
                  <wp:extent cx="374650" cy="264160"/>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2" cstate="print"/>
                          <a:stretch>
                            <a:fillRect/>
                          </a:stretch>
                        </pic:blipFill>
                        <pic:spPr>
                          <a:xfrm>
                            <a:off x="0" y="0"/>
                            <a:ext cx="377067" cy="266086"/>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插入直径2.5mm耳机声音从耳机输出</w:t>
            </w:r>
          </w:p>
        </w:tc>
      </w:tr>
    </w:tbl>
    <w:p>
      <w:pPr>
        <w:rPr>
          <w:rFonts w:ascii="黑体" w:hAnsi="黑体" w:eastAsia="黑体"/>
          <w:szCs w:val="21"/>
        </w:rPr>
      </w:pPr>
    </w:p>
    <w:p>
      <w:pPr>
        <w:jc w:val="left"/>
        <w:rPr>
          <w:rFonts w:ascii="黑体" w:hAnsi="黑体" w:eastAsia="黑体"/>
          <w:sz w:val="22"/>
        </w:rPr>
      </w:pPr>
      <w:r>
        <w:rPr>
          <w:rFonts w:hint="eastAsia" w:ascii="黑体" w:hAnsi="黑体" w:eastAsia="黑体"/>
          <w:sz w:val="22"/>
        </w:rPr>
        <w:t>指示灯：</w:t>
      </w:r>
    </w:p>
    <w:p>
      <w:pPr>
        <w:jc w:val="left"/>
        <w:rPr>
          <w:rFonts w:ascii="黑体" w:hAnsi="黑体" w:eastAsia="黑体"/>
          <w:sz w:val="22"/>
        </w:rPr>
      </w:pPr>
      <w:r>
        <w:rPr>
          <w:rFonts w:hint="eastAsia" w:ascii="黑体" w:hAnsi="黑体" w:eastAsia="黑体"/>
          <w:sz w:val="22"/>
        </w:rPr>
        <w:t>开机指示灯：亮黄色</w:t>
      </w:r>
    </w:p>
    <w:p>
      <w:pPr>
        <w:jc w:val="left"/>
        <w:rPr>
          <w:rFonts w:ascii="黑体" w:hAnsi="黑体" w:eastAsia="黑体"/>
          <w:sz w:val="22"/>
        </w:rPr>
      </w:pPr>
      <w:r>
        <w:rPr>
          <w:rFonts w:hint="eastAsia" w:ascii="黑体" w:hAnsi="黑体" w:eastAsia="黑体"/>
          <w:sz w:val="22"/>
        </w:rPr>
        <w:t>充电指示灯：亮红色，满电后无红色指示灯</w:t>
      </w:r>
    </w:p>
    <w:p>
      <w:pPr>
        <w:rPr>
          <w:rFonts w:ascii="黑体" w:hAnsi="黑体" w:eastAsia="黑体"/>
          <w:b w:val="0"/>
          <w:bCs/>
          <w:sz w:val="22"/>
        </w:rPr>
      </w:pPr>
      <w:bookmarkStart w:id="0" w:name="_GoBack"/>
      <w:bookmarkEnd w:id="0"/>
      <w:r>
        <w:rPr>
          <w:rFonts w:hint="eastAsia" w:ascii="黑体" w:hAnsi="黑体" w:eastAsia="黑体"/>
          <w:b w:val="0"/>
          <w:bCs/>
          <w:smallCaps/>
          <w:sz w:val="22"/>
        </w:rPr>
        <w:t xml:space="preserve">            </w:t>
      </w:r>
      <w:r>
        <w:rPr>
          <w:rFonts w:ascii="黑体" w:hAnsi="黑体" w:eastAsia="黑体"/>
          <w:b w:val="0"/>
          <w:bCs/>
          <w:smallCaps/>
          <w:sz w:val="22"/>
        </w:rPr>
        <w:t xml:space="preserve">  </w:t>
      </w:r>
    </w:p>
    <w:p>
      <w:pPr>
        <w:rPr>
          <w:rFonts w:ascii="黑体" w:hAnsi="黑体" w:eastAsia="黑体"/>
          <w:b w:val="0"/>
          <w:bCs/>
          <w:sz w:val="22"/>
        </w:rPr>
      </w:pPr>
    </w:p>
    <w:p>
      <w:pPr>
        <w:spacing w:line="360" w:lineRule="auto"/>
        <w:rPr>
          <w:b w:val="0"/>
          <w:bCs/>
        </w:rPr>
      </w:pPr>
      <w:r>
        <w:rPr>
          <w:b w:val="0"/>
          <w:bCs/>
        </w:rPr>
        <w:pict>
          <v:shape id="_x0000_s2076" o:spid="_x0000_s2076" o:spt="109" type="#_x0000_t109" style="position:absolute;left:0pt;margin-left:0.5pt;margin-top:6.65pt;height:27.75pt;width:445.35pt;z-index:25166848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b w:val="0"/>
          <w:bCs/>
        </w:rPr>
        <w:pict>
          <v:shape id="_x0000_s2077" o:spid="_x0000_s2077" o:spt="118" type="#_x0000_t118" style="position:absolute;left:0pt;flip:x y;margin-left:83.95pt;margin-top:-76.8pt;height:194.65pt;width:27.75pt;rotation:17694720f;z-index:25166950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val="0"/>
          <w:bCs/>
          <w:sz w:val="18"/>
          <w:szCs w:val="18"/>
        </w:rPr>
      </w:pPr>
    </w:p>
    <w:p>
      <w:pPr>
        <w:jc w:val="left"/>
        <w:rPr>
          <w:rFonts w:ascii="黑体" w:hAnsi="黑体" w:eastAsia="黑体" w:cs="??_GB2312"/>
          <w:b w:val="0"/>
          <w:bCs/>
          <w:sz w:val="22"/>
        </w:rPr>
      </w:pPr>
      <w:r>
        <w:rPr>
          <w:rFonts w:hint="eastAsia" w:ascii="黑体" w:hAnsi="黑体" w:eastAsia="黑体" w:cs="宋体"/>
          <w:b w:val="0"/>
          <w:bCs/>
          <w:sz w:val="22"/>
        </w:rPr>
        <w:t xml:space="preserve">电源适配器5v2000ma </w:t>
      </w:r>
      <w:r>
        <w:rPr>
          <w:rFonts w:ascii="黑体" w:hAnsi="黑体" w:eastAsia="黑体" w:cs="??_GB2312"/>
          <w:b w:val="0"/>
          <w:bCs/>
          <w:sz w:val="22"/>
        </w:rPr>
        <w:t xml:space="preserve">       </w:t>
      </w:r>
      <w:r>
        <w:rPr>
          <w:rFonts w:hint="eastAsia" w:ascii="黑体" w:hAnsi="黑体" w:eastAsia="黑体" w:cs="??_GB2312"/>
          <w:b w:val="0"/>
          <w:bCs/>
          <w:sz w:val="22"/>
        </w:rPr>
        <w:t xml:space="preserve">       </w:t>
      </w:r>
      <w:r>
        <w:rPr>
          <w:rFonts w:ascii="黑体" w:hAnsi="黑体" w:eastAsia="黑体" w:cs="??_GB2312"/>
          <w:b w:val="0"/>
          <w:bCs/>
          <w:sz w:val="22"/>
        </w:rPr>
        <w:t>1</w:t>
      </w:r>
      <w:r>
        <w:rPr>
          <w:rFonts w:hint="eastAsia" w:ascii="黑体" w:hAnsi="黑体" w:eastAsia="黑体" w:cs="??_GB2312"/>
          <w:b w:val="0"/>
          <w:bCs/>
          <w:sz w:val="22"/>
        </w:rPr>
        <w:t>个</w:t>
      </w:r>
    </w:p>
    <w:p>
      <w:pPr>
        <w:jc w:val="left"/>
        <w:rPr>
          <w:rFonts w:ascii="黑体" w:hAnsi="黑体" w:eastAsia="黑体" w:cs="??_GB2312"/>
          <w:b w:val="0"/>
          <w:bCs/>
          <w:sz w:val="22"/>
        </w:rPr>
      </w:pPr>
      <w:r>
        <w:rPr>
          <w:rFonts w:hint="eastAsia" w:ascii="黑体" w:hAnsi="黑体" w:eastAsia="黑体" w:cs="宋体"/>
          <w:b w:val="0"/>
          <w:bCs/>
          <w:sz w:val="22"/>
        </w:rPr>
        <w:t>数据线</w:t>
      </w:r>
      <w:r>
        <w:rPr>
          <w:rFonts w:ascii="黑体" w:hAnsi="黑体" w:eastAsia="黑体" w:cs="??_GB2312"/>
          <w:b w:val="0"/>
          <w:bCs/>
          <w:sz w:val="22"/>
        </w:rPr>
        <w:t xml:space="preserve">                    </w:t>
      </w:r>
      <w:r>
        <w:rPr>
          <w:rFonts w:hint="eastAsia" w:ascii="黑体" w:hAnsi="黑体" w:eastAsia="黑体" w:cs="??_GB2312"/>
          <w:b w:val="0"/>
          <w:bCs/>
          <w:sz w:val="22"/>
        </w:rPr>
        <w:t xml:space="preserve"> </w:t>
      </w:r>
      <w:r>
        <w:rPr>
          <w:rFonts w:ascii="黑体" w:hAnsi="黑体" w:eastAsia="黑体" w:cs="??_GB2312"/>
          <w:b w:val="0"/>
          <w:bCs/>
          <w:sz w:val="22"/>
        </w:rPr>
        <w:t xml:space="preserve">      </w:t>
      </w:r>
      <w:r>
        <w:rPr>
          <w:rFonts w:hint="eastAsia" w:ascii="黑体" w:hAnsi="黑体" w:eastAsia="黑体" w:cs="??_GB2312"/>
          <w:b w:val="0"/>
          <w:bCs/>
          <w:sz w:val="22"/>
        </w:rPr>
        <w:t xml:space="preserve"> </w:t>
      </w:r>
      <w:r>
        <w:rPr>
          <w:rFonts w:ascii="黑体" w:hAnsi="黑体" w:eastAsia="黑体" w:cs="??_GB2312"/>
          <w:b w:val="0"/>
          <w:bCs/>
          <w:sz w:val="22"/>
        </w:rPr>
        <w:t>1</w:t>
      </w:r>
      <w:r>
        <w:rPr>
          <w:rFonts w:hint="eastAsia" w:ascii="黑体" w:hAnsi="黑体" w:eastAsia="黑体" w:cs="宋体"/>
          <w:b w:val="0"/>
          <w:bCs/>
          <w:sz w:val="22"/>
        </w:rPr>
        <w:t>根</w:t>
      </w:r>
    </w:p>
    <w:p>
      <w:pPr>
        <w:jc w:val="left"/>
        <w:rPr>
          <w:rFonts w:ascii="黑体" w:hAnsi="黑体" w:eastAsia="黑体" w:cs="宋体"/>
          <w:b w:val="0"/>
          <w:bCs/>
          <w:sz w:val="22"/>
        </w:rPr>
      </w:pPr>
      <w:r>
        <w:rPr>
          <w:rFonts w:hint="eastAsia" w:ascii="黑体" w:hAnsi="黑体" w:eastAsia="黑体" w:cs="宋体"/>
          <w:b w:val="0"/>
          <w:bCs/>
          <w:sz w:val="22"/>
        </w:rPr>
        <w:t>合格证</w:t>
      </w:r>
      <w:r>
        <w:rPr>
          <w:rFonts w:ascii="黑体" w:hAnsi="黑体" w:eastAsia="黑体" w:cs="??_GB2312"/>
          <w:b w:val="0"/>
          <w:bCs/>
          <w:sz w:val="22"/>
        </w:rPr>
        <w:t>/</w:t>
      </w:r>
      <w:r>
        <w:rPr>
          <w:rFonts w:hint="eastAsia" w:ascii="黑体" w:hAnsi="黑体" w:eastAsia="黑体" w:cs="宋体"/>
          <w:b w:val="0"/>
          <w:bCs/>
          <w:sz w:val="22"/>
        </w:rPr>
        <w:t>保修卡</w:t>
      </w:r>
      <w:r>
        <w:rPr>
          <w:rFonts w:ascii="黑体" w:hAnsi="黑体" w:eastAsia="黑体" w:cs="??_GB2312"/>
          <w:b w:val="0"/>
          <w:bCs/>
          <w:sz w:val="22"/>
        </w:rPr>
        <w:t xml:space="preserve">              </w:t>
      </w:r>
      <w:r>
        <w:rPr>
          <w:rFonts w:hint="eastAsia" w:ascii="黑体" w:hAnsi="黑体" w:eastAsia="黑体" w:cs="??_GB2312"/>
          <w:b w:val="0"/>
          <w:bCs/>
          <w:sz w:val="22"/>
        </w:rPr>
        <w:t xml:space="preserve">       </w:t>
      </w:r>
      <w:r>
        <w:rPr>
          <w:rFonts w:ascii="黑体" w:hAnsi="黑体" w:eastAsia="黑体" w:cs="??_GB2312"/>
          <w:b w:val="0"/>
          <w:bCs/>
          <w:sz w:val="22"/>
        </w:rPr>
        <w:t>1</w:t>
      </w:r>
      <w:r>
        <w:rPr>
          <w:rFonts w:hint="eastAsia" w:ascii="黑体" w:hAnsi="黑体" w:eastAsia="黑体" w:cs="宋体"/>
          <w:b w:val="0"/>
          <w:bCs/>
          <w:sz w:val="22"/>
        </w:rPr>
        <w:t>份</w:t>
      </w:r>
    </w:p>
    <w:p>
      <w:pPr>
        <w:jc w:val="left"/>
        <w:rPr>
          <w:rFonts w:ascii="黑体" w:hAnsi="黑体" w:eastAsia="黑体" w:cs="宋体"/>
          <w:b w:val="0"/>
          <w:bCs/>
          <w:sz w:val="22"/>
        </w:rPr>
      </w:pPr>
      <w:r>
        <w:rPr>
          <w:rFonts w:hint="eastAsia" w:ascii="黑体" w:hAnsi="黑体" w:eastAsia="黑体" w:cs="宋体"/>
          <w:b w:val="0"/>
          <w:bCs/>
          <w:sz w:val="22"/>
        </w:rPr>
        <w:t>魔术贴                            1个</w:t>
      </w:r>
    </w:p>
    <w:p>
      <w:pPr>
        <w:jc w:val="left"/>
        <w:rPr>
          <w:rFonts w:ascii="黑体" w:hAnsi="黑体" w:eastAsia="黑体" w:cs="宋体"/>
          <w:b w:val="0"/>
          <w:bCs/>
          <w:sz w:val="22"/>
        </w:rPr>
      </w:pPr>
      <w:r>
        <w:rPr>
          <w:rFonts w:hint="eastAsia" w:ascii="黑体" w:hAnsi="黑体" w:eastAsia="黑体" w:cs="宋体"/>
          <w:b w:val="0"/>
          <w:bCs/>
          <w:sz w:val="22"/>
        </w:rPr>
        <w:t>电池及充电盒（选配）              1套</w:t>
      </w:r>
    </w:p>
    <w:p>
      <w:pPr>
        <w:jc w:val="left"/>
        <w:rPr>
          <w:rFonts w:ascii="黑体" w:hAnsi="黑体" w:eastAsia="黑体" w:cs="宋体"/>
          <w:b w:val="0"/>
          <w:bCs/>
          <w:sz w:val="22"/>
        </w:rPr>
      </w:pPr>
    </w:p>
    <w:p>
      <w:pPr>
        <w:rPr>
          <w:rFonts w:ascii="黑体" w:hAnsi="黑体" w:eastAsia="黑体"/>
          <w:b w:val="0"/>
          <w:bCs/>
          <w:color w:val="FFFFFF" w:themeColor="background1"/>
          <w:sz w:val="22"/>
        </w:rPr>
      </w:pPr>
      <w:r>
        <w:rPr>
          <w:rFonts w:ascii="黑体" w:hAnsi="黑体" w:eastAsia="黑体"/>
          <w:b w:val="0"/>
          <w:bCs/>
          <w:color w:val="FFFFFF" w:themeColor="background1"/>
          <w:sz w:val="22"/>
        </w:rPr>
        <w:pict>
          <v:shape id="_x0000_s2079" o:spid="_x0000_s2079" o:spt="109" type="#_x0000_t109" style="position:absolute;left:0pt;margin-left:-1.4pt;margin-top:0.55pt;height:27.75pt;width:430.35pt;z-index:25165926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val="0"/>
          <w:bCs/>
          <w:color w:val="FFFFFF" w:themeColor="background1"/>
          <w:sz w:val="22"/>
        </w:rPr>
        <w:pict>
          <v:shape id="_x0000_s2078" o:spid="_x0000_s2078" o:spt="118" type="#_x0000_t118" style="position:absolute;left:0pt;flip:x y;margin-left:82.05pt;margin-top:-82.9pt;height:194.65pt;width:27.75pt;rotation:17694720f;z-index:25167052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产品参数</w:t>
                  </w:r>
                </w:p>
                <w:p/>
              </w:txbxContent>
            </v:textbox>
          </v:shape>
        </w:pict>
      </w:r>
    </w:p>
    <w:p>
      <w:pPr>
        <w:rPr>
          <w:rFonts w:ascii="黑体" w:hAnsi="黑体" w:eastAsia="黑体"/>
          <w:b w:val="0"/>
          <w:bCs/>
          <w:color w:val="FFFFFF" w:themeColor="background1"/>
          <w:sz w:val="22"/>
        </w:rPr>
      </w:pPr>
    </w:p>
    <w:tbl>
      <w:tblPr>
        <w:tblStyle w:val="9"/>
        <w:tblpPr w:leftFromText="180" w:rightFromText="180" w:vertAnchor="text" w:horzAnchor="page" w:tblpX="1812" w:tblpY="555"/>
        <w:tblOverlap w:val="never"/>
        <w:tblW w:w="8800" w:type="dxa"/>
        <w:tblInd w:w="0" w:type="dxa"/>
        <w:tblLayout w:type="fixed"/>
        <w:tblCellMar>
          <w:top w:w="15" w:type="dxa"/>
          <w:left w:w="15" w:type="dxa"/>
          <w:bottom w:w="15" w:type="dxa"/>
          <w:right w:w="15" w:type="dxa"/>
        </w:tblCellMar>
      </w:tblPr>
      <w:tblGrid>
        <w:gridCol w:w="1232"/>
        <w:gridCol w:w="2017"/>
        <w:gridCol w:w="5551"/>
      </w:tblGrid>
      <w:tr>
        <w:tblPrEx>
          <w:tblCellMar>
            <w:top w:w="15" w:type="dxa"/>
            <w:left w:w="15" w:type="dxa"/>
            <w:bottom w:w="15" w:type="dxa"/>
            <w:right w:w="15" w:type="dxa"/>
          </w:tblCellMar>
        </w:tblPrEx>
        <w:trPr>
          <w:trHeight w:val="508" w:hRule="atLeast"/>
        </w:trPr>
        <w:tc>
          <w:tcPr>
            <w:tcW w:w="123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r>
              <w:rPr>
                <w:rFonts w:hint="eastAsia" w:ascii="微软雅黑" w:hAnsi="微软雅黑" w:eastAsia="微软雅黑" w:cs="宋体"/>
                <w:b w:val="0"/>
                <w:bCs/>
                <w:color w:val="000000" w:themeColor="text1"/>
                <w:sz w:val="18"/>
                <w:szCs w:val="18"/>
              </w:rPr>
              <w:t>操作系统</w:t>
            </w: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 xml:space="preserve">操作系统                </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Android 10</w:t>
            </w:r>
            <w:r>
              <w:rPr>
                <w:rFonts w:ascii="微软雅黑" w:hAnsi="微软雅黑" w:eastAsia="微软雅黑"/>
                <w:b w:val="0"/>
                <w:bCs/>
                <w:color w:val="000000" w:themeColor="text1"/>
                <w:kern w:val="0"/>
                <w:sz w:val="18"/>
                <w:szCs w:val="18"/>
              </w:rPr>
              <w:t>系统  8核</w:t>
            </w:r>
          </w:p>
        </w:tc>
      </w:tr>
      <w:tr>
        <w:tblPrEx>
          <w:tblCellMar>
            <w:top w:w="15" w:type="dxa"/>
            <w:left w:w="15" w:type="dxa"/>
            <w:bottom w:w="15" w:type="dxa"/>
            <w:right w:w="15" w:type="dxa"/>
          </w:tblCellMar>
        </w:tblPrEx>
        <w:trPr>
          <w:trHeight w:val="516"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语言选项</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支持中/英文多种语言</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内存</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center" w:pos="2766"/>
              </w:tabs>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DDR：2GB，EMMC：16GB</w:t>
            </w:r>
            <w:r>
              <w:rPr>
                <w:rFonts w:hint="eastAsia" w:ascii="微软雅黑" w:hAnsi="微软雅黑" w:eastAsia="微软雅黑" w:cs="宋体"/>
                <w:b w:val="0"/>
                <w:bCs/>
                <w:color w:val="000000" w:themeColor="text1"/>
                <w:kern w:val="0"/>
                <w:sz w:val="18"/>
                <w:szCs w:val="18"/>
              </w:rPr>
              <w:tab/>
            </w:r>
          </w:p>
        </w:tc>
      </w:tr>
      <w:tr>
        <w:tblPrEx>
          <w:tblCellMar>
            <w:top w:w="15" w:type="dxa"/>
            <w:left w:w="15" w:type="dxa"/>
            <w:bottom w:w="15" w:type="dxa"/>
            <w:right w:w="15" w:type="dxa"/>
          </w:tblCellMar>
        </w:tblPrEx>
        <w:trPr>
          <w:trHeight w:val="631" w:hRule="atLeast"/>
        </w:trPr>
        <w:tc>
          <w:tcPr>
            <w:tcW w:w="12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存储</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TF卡</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最大支持512G</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p>
          <w:p>
            <w:pPr>
              <w:widowControl/>
              <w:textAlignment w:val="center"/>
              <w:rPr>
                <w:rFonts w:ascii="微软雅黑" w:hAnsi="微软雅黑" w:eastAsia="微软雅黑" w:cs="宋体"/>
                <w:b w:val="0"/>
                <w:bCs/>
                <w:color w:val="000000" w:themeColor="text1"/>
                <w:sz w:val="18"/>
                <w:szCs w:val="18"/>
              </w:rPr>
            </w:pPr>
            <w:r>
              <w:rPr>
                <w:rFonts w:hint="eastAsia" w:ascii="微软雅黑" w:hAnsi="微软雅黑" w:eastAsia="微软雅黑" w:cs="宋体"/>
                <w:b w:val="0"/>
                <w:bCs/>
                <w:color w:val="000000" w:themeColor="text1"/>
                <w:sz w:val="18"/>
                <w:szCs w:val="18"/>
              </w:rPr>
              <w:t>视频/镜头</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静态图像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格式：JPEG 分辨率：16M/13M/10M/7M(HD)</w:t>
            </w:r>
          </w:p>
        </w:tc>
      </w:tr>
      <w:tr>
        <w:tblPrEx>
          <w:tblCellMar>
            <w:top w:w="15" w:type="dxa"/>
            <w:left w:w="15" w:type="dxa"/>
            <w:bottom w:w="15" w:type="dxa"/>
            <w:right w:w="15" w:type="dxa"/>
          </w:tblCellMar>
        </w:tblPrEx>
        <w:trPr>
          <w:trHeight w:val="39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 xml:space="preserve">传感器 </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 xml:space="preserve">400 万 1/2.8"  CMOS 传感器，彩色 0.05Lux@F1.2，黑白 0.01Lux@F1.2 </w:t>
            </w:r>
          </w:p>
        </w:tc>
      </w:tr>
      <w:tr>
        <w:tblPrEx>
          <w:tblCellMar>
            <w:top w:w="15" w:type="dxa"/>
            <w:left w:w="15" w:type="dxa"/>
            <w:bottom w:w="15" w:type="dxa"/>
            <w:right w:w="15" w:type="dxa"/>
          </w:tblCellMar>
        </w:tblPrEx>
        <w:trPr>
          <w:trHeight w:val="452"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视频处理</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H.265</w:t>
            </w:r>
          </w:p>
        </w:tc>
      </w:tr>
      <w:tr>
        <w:tblPrEx>
          <w:tblCellMar>
            <w:top w:w="15" w:type="dxa"/>
            <w:left w:w="15" w:type="dxa"/>
            <w:bottom w:w="15" w:type="dxa"/>
            <w:right w:w="15" w:type="dxa"/>
          </w:tblCellMar>
        </w:tblPrEx>
        <w:trPr>
          <w:trHeight w:val="40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图传视频</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分辨率：1920*1080P/720P 30帧</w:t>
            </w:r>
          </w:p>
        </w:tc>
      </w:tr>
      <w:tr>
        <w:tblPrEx>
          <w:tblCellMar>
            <w:top w:w="15" w:type="dxa"/>
            <w:left w:w="15" w:type="dxa"/>
            <w:bottom w:w="15" w:type="dxa"/>
            <w:right w:w="15" w:type="dxa"/>
          </w:tblCellMar>
        </w:tblPrEx>
        <w:trPr>
          <w:trHeight w:val="41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对焦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1米-无限远</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网络/传输</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蓝牙 GPS wifi</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802.11.b/g/n，支持2.4G/5G，双模，支持AP模式，蓝牙支持BT4.0协议，GPS/北斗定位</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 xml:space="preserve">4G传输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6模13频 全网通</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r>
              <w:rPr>
                <w:rFonts w:hint="eastAsia" w:ascii="微软雅黑" w:hAnsi="微软雅黑" w:eastAsia="微软雅黑" w:cs="宋体"/>
                <w:b w:val="0"/>
                <w:bCs/>
                <w:color w:val="000000" w:themeColor="text1"/>
                <w:sz w:val="18"/>
                <w:szCs w:val="18"/>
              </w:rPr>
              <w:t>SIM卡</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SIM</w:t>
            </w:r>
            <w:r>
              <w:rPr>
                <w:rFonts w:ascii="微软雅黑" w:hAnsi="微软雅黑" w:eastAsia="微软雅黑" w:cs="宋体"/>
                <w:b w:val="0"/>
                <w:bCs/>
                <w:color w:val="000000" w:themeColor="text1"/>
                <w:kern w:val="0"/>
                <w:sz w:val="18"/>
                <w:szCs w:val="18"/>
              </w:rPr>
              <w:t>卡</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支持单SIM卡</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r>
              <w:rPr>
                <w:rFonts w:hint="eastAsia" w:ascii="微软雅黑" w:hAnsi="微软雅黑" w:eastAsia="微软雅黑" w:cs="宋体"/>
                <w:b w:val="0"/>
                <w:bCs/>
                <w:color w:val="000000" w:themeColor="text1"/>
                <w:sz w:val="18"/>
                <w:szCs w:val="18"/>
              </w:rPr>
              <w:t>声音</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对讲</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集群对讲</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音频格式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AAC/G711</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接口</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计算机接口</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高速USB2.0（TP-C接口）</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r>
              <w:rPr>
                <w:rFonts w:hint="eastAsia" w:ascii="微软雅黑" w:hAnsi="微软雅黑" w:eastAsia="微软雅黑" w:cs="宋体"/>
                <w:b w:val="0"/>
                <w:bCs/>
                <w:color w:val="000000" w:themeColor="text1"/>
                <w:sz w:val="18"/>
                <w:szCs w:val="18"/>
              </w:rPr>
              <w:t>电源</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 xml:space="preserve">电池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b w:val="0"/>
                <w:bCs/>
                <w:color w:val="000000" w:themeColor="text1"/>
                <w:kern w:val="0"/>
                <w:sz w:val="18"/>
                <w:szCs w:val="18"/>
              </w:rPr>
              <w:t>内置锂聚合物电池4000毫安/5V</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充电时间 / 使用寿命</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4.0hours/连续使用大于</w:t>
            </w:r>
            <w:r>
              <w:rPr>
                <w:rFonts w:hint="eastAsia" w:ascii="微软雅黑" w:hAnsi="微软雅黑" w:eastAsia="微软雅黑" w:cs="宋体"/>
                <w:b w:val="0"/>
                <w:bCs/>
                <w:kern w:val="0"/>
                <w:sz w:val="18"/>
                <w:szCs w:val="18"/>
              </w:rPr>
              <w:t>6</w:t>
            </w:r>
            <w:r>
              <w:rPr>
                <w:rFonts w:ascii="微软雅黑" w:hAnsi="微软雅黑" w:eastAsia="微软雅黑"/>
                <w:b w:val="0"/>
                <w:bCs/>
                <w:kern w:val="0"/>
                <w:sz w:val="18"/>
                <w:szCs w:val="18"/>
              </w:rPr>
              <w:t>小时</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 w:val="0"/>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储存温度/工作温度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-25℃</w:t>
            </w:r>
            <w:r>
              <w:rPr>
                <w:rFonts w:ascii="微软雅黑" w:hAnsi="微软雅黑" w:eastAsia="微软雅黑" w:cs="宋体"/>
                <w:b w:val="0"/>
                <w:bCs/>
                <w:color w:val="000000" w:themeColor="text1"/>
                <w:kern w:val="0"/>
                <w:sz w:val="18"/>
                <w:szCs w:val="18"/>
              </w:rPr>
              <w:t>~80</w:t>
            </w:r>
            <w:r>
              <w:rPr>
                <w:rFonts w:hint="eastAsia" w:ascii="微软雅黑" w:hAnsi="微软雅黑" w:eastAsia="微软雅黑" w:cs="宋体"/>
                <w:b w:val="0"/>
                <w:bCs/>
                <w:color w:val="000000" w:themeColor="text1"/>
                <w:kern w:val="0"/>
                <w:sz w:val="18"/>
                <w:szCs w:val="18"/>
              </w:rPr>
              <w:t>℃</w:t>
            </w:r>
            <w:r>
              <w:rPr>
                <w:rFonts w:ascii="微软雅黑" w:hAnsi="微软雅黑" w:eastAsia="微软雅黑" w:cs="宋体"/>
                <w:b w:val="0"/>
                <w:bCs/>
                <w:color w:val="000000" w:themeColor="text1"/>
                <w:kern w:val="0"/>
                <w:sz w:val="18"/>
                <w:szCs w:val="18"/>
              </w:rPr>
              <w:t>/-</w:t>
            </w:r>
            <w:r>
              <w:rPr>
                <w:rFonts w:hint="eastAsia" w:ascii="微软雅黑" w:hAnsi="微软雅黑" w:eastAsia="微软雅黑" w:cs="宋体"/>
                <w:b w:val="0"/>
                <w:bCs/>
                <w:color w:val="000000" w:themeColor="text1"/>
                <w:kern w:val="0"/>
                <w:sz w:val="18"/>
                <w:szCs w:val="18"/>
              </w:rPr>
              <w:t>3</w:t>
            </w:r>
            <w:r>
              <w:rPr>
                <w:rFonts w:ascii="微软雅黑" w:hAnsi="微软雅黑" w:eastAsia="微软雅黑" w:cs="宋体"/>
                <w:b w:val="0"/>
                <w:bCs/>
                <w:color w:val="000000" w:themeColor="text1"/>
                <w:kern w:val="0"/>
                <w:sz w:val="18"/>
                <w:szCs w:val="18"/>
              </w:rPr>
              <w:t>0</w:t>
            </w:r>
            <w:r>
              <w:rPr>
                <w:rFonts w:hint="eastAsia" w:ascii="微软雅黑" w:hAnsi="微软雅黑" w:eastAsia="微软雅黑" w:cs="宋体"/>
                <w:b w:val="0"/>
                <w:bCs/>
                <w:color w:val="000000" w:themeColor="text1"/>
                <w:kern w:val="0"/>
                <w:sz w:val="18"/>
                <w:szCs w:val="18"/>
              </w:rPr>
              <w:t>℃</w:t>
            </w:r>
            <w:r>
              <w:rPr>
                <w:rFonts w:ascii="微软雅黑" w:hAnsi="微软雅黑" w:eastAsia="微软雅黑" w:cs="宋体"/>
                <w:b w:val="0"/>
                <w:bCs/>
                <w:color w:val="000000" w:themeColor="text1"/>
                <w:kern w:val="0"/>
                <w:sz w:val="18"/>
                <w:szCs w:val="18"/>
              </w:rPr>
              <w:t>~60</w:t>
            </w:r>
            <w:r>
              <w:rPr>
                <w:rFonts w:hint="eastAsia" w:ascii="微软雅黑" w:hAnsi="微软雅黑" w:eastAsia="微软雅黑" w:cs="宋体"/>
                <w:b w:val="0"/>
                <w:bCs/>
                <w:color w:val="000000" w:themeColor="text1"/>
                <w:kern w:val="0"/>
                <w:sz w:val="18"/>
                <w:szCs w:val="18"/>
              </w:rPr>
              <w:t>℃</w:t>
            </w:r>
            <w:r>
              <w:rPr>
                <w:rFonts w:ascii="微软雅黑" w:hAnsi="微软雅黑" w:eastAsia="微软雅黑"/>
                <w:b w:val="0"/>
                <w:bCs/>
                <w:color w:val="000000" w:themeColor="text1"/>
                <w:kern w:val="0"/>
                <w:sz w:val="18"/>
                <w:szCs w:val="18"/>
              </w:rPr>
              <w:t>，</w:t>
            </w:r>
          </w:p>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b w:val="0"/>
                <w:bCs/>
                <w:color w:val="000000" w:themeColor="text1"/>
                <w:kern w:val="0"/>
                <w:sz w:val="18"/>
                <w:szCs w:val="18"/>
              </w:rPr>
              <w:t>零下20</w:t>
            </w:r>
            <w:r>
              <w:rPr>
                <w:rFonts w:hint="eastAsia" w:ascii="微软雅黑" w:hAnsi="微软雅黑" w:eastAsia="微软雅黑" w:cs="宋体"/>
                <w:b w:val="0"/>
                <w:bCs/>
                <w:color w:val="000000" w:themeColor="text1"/>
                <w:kern w:val="0"/>
                <w:sz w:val="18"/>
                <w:szCs w:val="18"/>
              </w:rPr>
              <w:t>℃</w:t>
            </w:r>
            <w:r>
              <w:rPr>
                <w:rFonts w:ascii="微软雅黑" w:hAnsi="微软雅黑" w:eastAsia="微软雅黑"/>
                <w:b w:val="0"/>
                <w:bCs/>
                <w:color w:val="000000" w:themeColor="text1"/>
                <w:kern w:val="0"/>
                <w:sz w:val="18"/>
                <w:szCs w:val="18"/>
              </w:rPr>
              <w:t>可连续工作4小时以上</w:t>
            </w:r>
          </w:p>
        </w:tc>
      </w:tr>
      <w:tr>
        <w:tblPrEx>
          <w:tblCellMar>
            <w:top w:w="15" w:type="dxa"/>
            <w:left w:w="15" w:type="dxa"/>
            <w:bottom w:w="15" w:type="dxa"/>
            <w:right w:w="15" w:type="dxa"/>
          </w:tblCellMar>
        </w:tblPrEx>
        <w:trPr>
          <w:trHeight w:val="758" w:hRule="atLeast"/>
        </w:trPr>
        <w:tc>
          <w:tcPr>
            <w:tcW w:w="12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Arial"/>
                <w:b w:val="0"/>
                <w:bCs/>
                <w:color w:val="000000" w:themeColor="text1"/>
                <w:kern w:val="0"/>
                <w:sz w:val="18"/>
                <w:szCs w:val="18"/>
              </w:rPr>
            </w:pPr>
            <w:r>
              <w:rPr>
                <w:rFonts w:hint="eastAsia" w:ascii="微软雅黑" w:hAnsi="微软雅黑" w:eastAsia="微软雅黑" w:cs="Arial"/>
                <w:b w:val="0"/>
                <w:bCs/>
                <w:color w:val="000000" w:themeColor="text1"/>
                <w:kern w:val="0"/>
                <w:sz w:val="18"/>
                <w:szCs w:val="18"/>
              </w:rPr>
              <w:t>平台接入</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后端平台</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综合业务平台软件——支持GB28181</w:t>
            </w:r>
          </w:p>
        </w:tc>
      </w:tr>
      <w:tr>
        <w:tblPrEx>
          <w:tblCellMar>
            <w:top w:w="15" w:type="dxa"/>
            <w:left w:w="15" w:type="dxa"/>
            <w:bottom w:w="15" w:type="dxa"/>
            <w:right w:w="15" w:type="dxa"/>
          </w:tblCellMar>
        </w:tblPrEx>
        <w:trPr>
          <w:trHeight w:val="571"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Arial"/>
                <w:b w:val="0"/>
                <w:bCs/>
                <w:color w:val="000000" w:themeColor="text1"/>
                <w:kern w:val="0"/>
                <w:sz w:val="18"/>
                <w:szCs w:val="18"/>
              </w:rPr>
            </w:pPr>
            <w:r>
              <w:rPr>
                <w:rFonts w:hint="eastAsia" w:ascii="微软雅黑" w:hAnsi="微软雅黑" w:eastAsia="微软雅黑" w:cs="Arial"/>
                <w:b w:val="0"/>
                <w:bCs/>
                <w:color w:val="000000" w:themeColor="text1"/>
                <w:kern w:val="0"/>
                <w:sz w:val="18"/>
                <w:szCs w:val="18"/>
              </w:rPr>
              <w:t>其它</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防护等级</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防护等级 IP6</w:t>
            </w:r>
            <w:r>
              <w:rPr>
                <w:rFonts w:hint="eastAsia" w:ascii="微软雅黑" w:hAnsi="微软雅黑" w:eastAsia="微软雅黑" w:cs="宋体"/>
                <w:b w:val="0"/>
                <w:bCs/>
                <w:color w:val="000000" w:themeColor="text1"/>
                <w:kern w:val="0"/>
                <w:sz w:val="18"/>
                <w:szCs w:val="18"/>
              </w:rPr>
              <w:t>7</w:t>
            </w:r>
          </w:p>
          <w:p>
            <w:pPr>
              <w:widowControl/>
              <w:textAlignment w:val="center"/>
              <w:rPr>
                <w:rFonts w:ascii="微软雅黑" w:hAnsi="微软雅黑" w:eastAsia="微软雅黑" w:cs="宋体"/>
                <w:b w:val="0"/>
                <w:bCs/>
                <w:color w:val="000000" w:themeColor="text1"/>
                <w:kern w:val="0"/>
                <w:sz w:val="18"/>
                <w:szCs w:val="18"/>
              </w:rPr>
            </w:pPr>
            <w:r>
              <w:rPr>
                <w:rFonts w:ascii="微软雅黑" w:hAnsi="微软雅黑" w:eastAsia="微软雅黑" w:cs="宋体"/>
                <w:b w:val="0"/>
                <w:bCs/>
                <w:color w:val="000000" w:themeColor="text1"/>
                <w:kern w:val="0"/>
                <w:sz w:val="18"/>
                <w:szCs w:val="18"/>
              </w:rPr>
              <w:t xml:space="preserve">工作湿度 湿度小于90% </w:t>
            </w:r>
          </w:p>
        </w:tc>
      </w:tr>
      <w:tr>
        <w:tblPrEx>
          <w:tblCellMar>
            <w:top w:w="15" w:type="dxa"/>
            <w:left w:w="15" w:type="dxa"/>
            <w:bottom w:w="15" w:type="dxa"/>
            <w:right w:w="15" w:type="dxa"/>
          </w:tblCellMar>
        </w:tblPrEx>
        <w:trPr>
          <w:trHeight w:val="42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Arial"/>
                <w:b w:val="0"/>
                <w:bCs/>
                <w:color w:val="000000" w:themeColor="text1"/>
                <w:kern w:val="0"/>
                <w:sz w:val="18"/>
                <w:szCs w:val="18"/>
              </w:rPr>
            </w:pP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尺寸</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 w:val="0"/>
                <w:bCs/>
                <w:color w:val="000000" w:themeColor="text1"/>
                <w:kern w:val="0"/>
                <w:sz w:val="18"/>
                <w:szCs w:val="18"/>
              </w:rPr>
            </w:pPr>
            <w:r>
              <w:rPr>
                <w:rFonts w:hint="eastAsia" w:ascii="微软雅黑" w:hAnsi="微软雅黑" w:eastAsia="微软雅黑" w:cs="宋体"/>
                <w:b w:val="0"/>
                <w:bCs/>
                <w:color w:val="000000" w:themeColor="text1"/>
                <w:kern w:val="0"/>
                <w:sz w:val="18"/>
                <w:szCs w:val="18"/>
              </w:rPr>
              <w:t>直径*高*宽110mm*60mm*47mm</w:t>
            </w:r>
          </w:p>
        </w:tc>
      </w:tr>
    </w:tbl>
    <w:p>
      <w:pPr>
        <w:rPr>
          <w:rFonts w:ascii="黑体" w:hAnsi="黑体" w:eastAsia="黑体"/>
          <w:b/>
          <w:bCs/>
          <w:color w:val="FFFFFF" w:themeColor="background1"/>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E5131"/>
    <w:rsid w:val="00101BC1"/>
    <w:rsid w:val="001103F5"/>
    <w:rsid w:val="001171EC"/>
    <w:rsid w:val="0014745E"/>
    <w:rsid w:val="001850D2"/>
    <w:rsid w:val="001F6636"/>
    <w:rsid w:val="00273237"/>
    <w:rsid w:val="002B09BF"/>
    <w:rsid w:val="002B6C09"/>
    <w:rsid w:val="002D0310"/>
    <w:rsid w:val="002D2AEC"/>
    <w:rsid w:val="002D5DAA"/>
    <w:rsid w:val="002D6FA5"/>
    <w:rsid w:val="002F4035"/>
    <w:rsid w:val="00362582"/>
    <w:rsid w:val="003920F6"/>
    <w:rsid w:val="00396EDC"/>
    <w:rsid w:val="003A02FC"/>
    <w:rsid w:val="0040423C"/>
    <w:rsid w:val="00414AB5"/>
    <w:rsid w:val="004161F2"/>
    <w:rsid w:val="00446FF2"/>
    <w:rsid w:val="004B64F2"/>
    <w:rsid w:val="00507F28"/>
    <w:rsid w:val="005476AE"/>
    <w:rsid w:val="00553D65"/>
    <w:rsid w:val="0058675B"/>
    <w:rsid w:val="005C2877"/>
    <w:rsid w:val="005C70FF"/>
    <w:rsid w:val="005D12FB"/>
    <w:rsid w:val="005F503C"/>
    <w:rsid w:val="00633EAB"/>
    <w:rsid w:val="00685DB6"/>
    <w:rsid w:val="006D0C54"/>
    <w:rsid w:val="006E6974"/>
    <w:rsid w:val="006F0C8A"/>
    <w:rsid w:val="007B5795"/>
    <w:rsid w:val="007D4F94"/>
    <w:rsid w:val="007F0091"/>
    <w:rsid w:val="00804EDC"/>
    <w:rsid w:val="00806154"/>
    <w:rsid w:val="00851A6A"/>
    <w:rsid w:val="00871A6E"/>
    <w:rsid w:val="00907D5B"/>
    <w:rsid w:val="00926705"/>
    <w:rsid w:val="00953A27"/>
    <w:rsid w:val="00975968"/>
    <w:rsid w:val="009B7240"/>
    <w:rsid w:val="00A16AA2"/>
    <w:rsid w:val="00A16BAE"/>
    <w:rsid w:val="00A179F8"/>
    <w:rsid w:val="00AC0590"/>
    <w:rsid w:val="00B530DE"/>
    <w:rsid w:val="00B73A3B"/>
    <w:rsid w:val="00B77E7D"/>
    <w:rsid w:val="00B81136"/>
    <w:rsid w:val="00BA19F8"/>
    <w:rsid w:val="00BB6B78"/>
    <w:rsid w:val="00C13F16"/>
    <w:rsid w:val="00C653C8"/>
    <w:rsid w:val="00C77814"/>
    <w:rsid w:val="00C84EBF"/>
    <w:rsid w:val="00D00B45"/>
    <w:rsid w:val="00D010A7"/>
    <w:rsid w:val="00D96052"/>
    <w:rsid w:val="00DB381A"/>
    <w:rsid w:val="00E01D3B"/>
    <w:rsid w:val="00E30D99"/>
    <w:rsid w:val="00E6439C"/>
    <w:rsid w:val="00E8642E"/>
    <w:rsid w:val="00E945D8"/>
    <w:rsid w:val="00EA07B0"/>
    <w:rsid w:val="00EA4C13"/>
    <w:rsid w:val="00EC183C"/>
    <w:rsid w:val="00F30264"/>
    <w:rsid w:val="00F376E7"/>
    <w:rsid w:val="00F44F05"/>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A5B0CEF"/>
    <w:rsid w:val="2B397BEC"/>
    <w:rsid w:val="2B3F0141"/>
    <w:rsid w:val="2BCC7902"/>
    <w:rsid w:val="2C1F4D07"/>
    <w:rsid w:val="2CBA4264"/>
    <w:rsid w:val="2EA37164"/>
    <w:rsid w:val="2F6D5411"/>
    <w:rsid w:val="314066A9"/>
    <w:rsid w:val="319C180D"/>
    <w:rsid w:val="31E97CED"/>
    <w:rsid w:val="32702395"/>
    <w:rsid w:val="32982907"/>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03F4D"/>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606FE8"/>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11"/>
    <w:link w:val="6"/>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页眉 字符"/>
    <w:basedOn w:val="11"/>
    <w:link w:val="8"/>
    <w:semiHidden/>
    <w:qFormat/>
    <w:uiPriority w:val="99"/>
    <w:rPr>
      <w:kern w:val="2"/>
      <w:sz w:val="18"/>
      <w:szCs w:val="18"/>
    </w:rPr>
  </w:style>
  <w:style w:type="character" w:customStyle="1" w:styleId="15">
    <w:name w:val="页脚 字符"/>
    <w:basedOn w:val="11"/>
    <w:link w:val="7"/>
    <w:qFormat/>
    <w:uiPriority w:val="99"/>
    <w:rPr>
      <w:kern w:val="2"/>
      <w:sz w:val="18"/>
      <w:szCs w:val="18"/>
    </w:rPr>
  </w:style>
  <w:style w:type="paragraph" w:customStyle="1" w:styleId="16">
    <w:name w:val="列出段落2"/>
    <w:basedOn w:val="1"/>
    <w:qFormat/>
    <w:uiPriority w:val="0"/>
    <w:pPr>
      <w:ind w:firstLine="420"/>
    </w:pPr>
    <w:rPr>
      <w:rFonts w:ascii="Calibri" w:hAnsi="Calibri"/>
      <w:kern w:val="1"/>
      <w:lang w:eastAsia="ar-SA"/>
    </w:rPr>
  </w:style>
  <w:style w:type="character" w:customStyle="1" w:styleId="17">
    <w:name w:val="apple-converted-space"/>
    <w:basedOn w:val="11"/>
    <w:qFormat/>
    <w:uiPriority w:val="0"/>
  </w:style>
  <w:style w:type="paragraph" w:styleId="18">
    <w:name w:val="List Paragraph"/>
    <w:basedOn w:val="1"/>
    <w:qFormat/>
    <w:uiPriority w:val="0"/>
    <w:pPr>
      <w:ind w:firstLine="420"/>
    </w:pPr>
    <w:rPr>
      <w:rFonts w:ascii="Calibri" w:hAnsi="Calibri"/>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61"/>
    <customShpInfo spid="_x0000_s2062"/>
    <customShpInfo spid="_x0000_s2067"/>
    <customShpInfo spid="_x0000_s2068"/>
    <customShpInfo spid="_x0000_s2064"/>
    <customShpInfo spid="_x0000_s2065"/>
    <customShpInfo spid="_x0000_s2084"/>
    <customShpInfo spid="_x0000_s2082"/>
    <customShpInfo spid="_x0000_s2076"/>
    <customShpInfo spid="_x0000_s2077"/>
    <customShpInfo spid="_x0000_s2079"/>
    <customShpInfo spid="_x0000_s2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369</Words>
  <Characters>2104</Characters>
  <Lines>17</Lines>
  <Paragraphs>4</Paragraphs>
  <TotalTime>254</TotalTime>
  <ScaleCrop>false</ScaleCrop>
  <LinksUpToDate>false</LinksUpToDate>
  <CharactersWithSpaces>2469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2021-05-15T10:29:00Z</cp:lastPrinted>
  <dcterms:modified xsi:type="dcterms:W3CDTF">2023-11-20T08:24:29Z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9694F3FBEE7D45BDA35E1DDBF41EC8DB_12</vt:lpwstr>
  </property>
</Properties>
</file>